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02" w:rsidRPr="009E399C" w:rsidRDefault="00F26D02" w:rsidP="00F26D02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 xml:space="preserve">CHỦ ĐỀ </w:t>
      </w:r>
      <w:r w:rsidRPr="009E399C">
        <w:rPr>
          <w:b/>
          <w:color w:val="0070C0"/>
          <w:sz w:val="28"/>
          <w:szCs w:val="28"/>
        </w:rPr>
        <w:t>E</w:t>
      </w:r>
      <w:r w:rsidRPr="009E399C">
        <w:rPr>
          <w:b/>
          <w:color w:val="C00000"/>
          <w:sz w:val="28"/>
          <w:szCs w:val="28"/>
        </w:rPr>
        <w:t>. ỨNG DỤNG TIN HỌC</w:t>
      </w:r>
    </w:p>
    <w:p w:rsidR="00F26D02" w:rsidRPr="009E399C" w:rsidRDefault="00F26D02" w:rsidP="00F26D02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>BẢNG TÍNH ĐIỆN TỬ CƠ BẢN</w:t>
      </w:r>
    </w:p>
    <w:p w:rsidR="00F26D02" w:rsidRPr="009E399C" w:rsidRDefault="00F26D02" w:rsidP="00F26D02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>PHẦN MỀM TRÌNH CHIẾU CƠ BẢN</w:t>
      </w:r>
    </w:p>
    <w:p w:rsidR="00F26D02" w:rsidRPr="009E399C" w:rsidRDefault="00F26D02" w:rsidP="00F26D02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 xml:space="preserve">BÀI 2 </w:t>
      </w:r>
    </w:p>
    <w:p w:rsidR="00F26D02" w:rsidRPr="009E399C" w:rsidRDefault="00F26D02" w:rsidP="00F26D02">
      <w:pPr>
        <w:spacing w:before="120" w:after="120" w:line="240" w:lineRule="auto"/>
        <w:jc w:val="center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>LÀM QUEN VỚI TRANG TÍNH</w:t>
      </w:r>
    </w:p>
    <w:p w:rsidR="00F26D02" w:rsidRPr="009E399C" w:rsidRDefault="00F26D02" w:rsidP="00F26D02">
      <w:pPr>
        <w:spacing w:before="120" w:after="120" w:line="240" w:lineRule="auto"/>
        <w:jc w:val="center"/>
        <w:rPr>
          <w:b/>
          <w:sz w:val="28"/>
          <w:szCs w:val="28"/>
        </w:rPr>
      </w:pPr>
    </w:p>
    <w:p w:rsidR="00F26D02" w:rsidRPr="009E399C" w:rsidRDefault="00F26D02" w:rsidP="00F26D02">
      <w:pPr>
        <w:spacing w:before="120" w:after="120" w:line="240" w:lineRule="auto"/>
        <w:jc w:val="center"/>
        <w:rPr>
          <w:b/>
          <w:i/>
          <w:sz w:val="28"/>
          <w:szCs w:val="28"/>
        </w:rPr>
      </w:pPr>
    </w:p>
    <w:p w:rsidR="003C6880" w:rsidRPr="009E399C" w:rsidRDefault="003C6880" w:rsidP="00373B5F">
      <w:pPr>
        <w:tabs>
          <w:tab w:val="left" w:pos="7218"/>
        </w:tabs>
        <w:spacing w:before="120" w:after="120" w:line="240" w:lineRule="auto"/>
        <w:ind w:left="113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ab/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9E399C">
        <w:rPr>
          <w:b/>
          <w:color w:val="000000"/>
          <w:sz w:val="28"/>
          <w:szCs w:val="28"/>
        </w:rPr>
        <w:t xml:space="preserve">1. Sổ tính, </w:t>
      </w:r>
      <w:r w:rsidRPr="009E399C">
        <w:rPr>
          <w:b/>
          <w:sz w:val="28"/>
          <w:szCs w:val="28"/>
        </w:rPr>
        <w:t>trang tính và một số thành phần cơ bản</w:t>
      </w:r>
      <w:r w:rsidRPr="009E399C">
        <w:rPr>
          <w:b/>
          <w:color w:val="000000"/>
          <w:sz w:val="28"/>
          <w:szCs w:val="28"/>
        </w:rPr>
        <w:t xml:space="preserve"> 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sz w:val="28"/>
          <w:szCs w:val="28"/>
        </w:rPr>
      </w:pP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sz w:val="28"/>
          <w:szCs w:val="28"/>
        </w:rPr>
      </w:pPr>
      <w:r w:rsidRPr="009E399C">
        <w:rPr>
          <w:noProof/>
        </w:rPr>
        <w:drawing>
          <wp:inline distT="0" distB="0" distL="0" distR="0" wp14:anchorId="37CCA989" wp14:editId="4190C915">
            <wp:extent cx="4340999" cy="1971675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82" t="34152" r="11855" b="19664"/>
                    <a:stretch/>
                  </pic:blipFill>
                  <pic:spPr bwMode="auto">
                    <a:xfrm>
                      <a:off x="0" y="0"/>
                      <a:ext cx="4350498" cy="197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- Cửa sổ làm việc của Excel gồm: 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+ Thanh điều hướng có các nút tiến, lùi và nhãn chữ (Sheet 1, Sheet 2, Sheet 3)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+ Thanh cuộn ngang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+ Thanh Trạng Thái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- </w:t>
      </w:r>
      <w:r w:rsidRPr="009E399C">
        <w:rPr>
          <w:b/>
          <w:i/>
          <w:sz w:val="28"/>
          <w:szCs w:val="28"/>
        </w:rPr>
        <w:t xml:space="preserve">Sổ tính: </w:t>
      </w:r>
      <w:r w:rsidRPr="009E399C">
        <w:rPr>
          <w:sz w:val="28"/>
          <w:szCs w:val="28"/>
        </w:rPr>
        <w:t>một tệp của chương trình bảng tính điện tử, gồm nhiều trang tính.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- </w:t>
      </w:r>
      <w:r w:rsidRPr="009E399C">
        <w:rPr>
          <w:b/>
          <w:i/>
          <w:sz w:val="28"/>
          <w:szCs w:val="28"/>
        </w:rPr>
        <w:t>Trang tính</w:t>
      </w:r>
      <w:r w:rsidRPr="009E399C">
        <w:rPr>
          <w:sz w:val="28"/>
          <w:szCs w:val="28"/>
        </w:rPr>
        <w:t xml:space="preserve"> là một lưới kẻ ô gồm các hàng và các cột. Các cột của trang tính được xếp thứ tự theo chữ cái A, B, C, … các chữ cái ày đồng thời là </w:t>
      </w:r>
      <w:r w:rsidRPr="009E399C">
        <w:rPr>
          <w:b/>
          <w:i/>
          <w:sz w:val="28"/>
          <w:szCs w:val="28"/>
        </w:rPr>
        <w:t>tên cột.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- </w:t>
      </w:r>
      <w:r w:rsidRPr="009E399C">
        <w:rPr>
          <w:b/>
          <w:i/>
          <w:sz w:val="28"/>
          <w:szCs w:val="28"/>
        </w:rPr>
        <w:t>Các hàng</w:t>
      </w:r>
      <w:r w:rsidRPr="009E399C">
        <w:rPr>
          <w:sz w:val="28"/>
          <w:szCs w:val="28"/>
        </w:rPr>
        <w:t xml:space="preserve"> của trang tính được xếp thứ tự 1, 2, 3, .. các số này đồng thời là tên hàng.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- </w:t>
      </w:r>
      <w:r w:rsidRPr="009E399C">
        <w:rPr>
          <w:b/>
          <w:i/>
          <w:sz w:val="28"/>
          <w:szCs w:val="28"/>
        </w:rPr>
        <w:t>Mỗi ô</w:t>
      </w:r>
      <w:r w:rsidRPr="009E399C">
        <w:rPr>
          <w:sz w:val="28"/>
          <w:szCs w:val="28"/>
        </w:rPr>
        <w:t xml:space="preserve"> là giao của một cột với một hàng. Ghép tên cột với tên hàng ta được tên ô (hay địa chỉ ô). Ví dụ ô A3, B5, …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b/>
          <w:i/>
          <w:sz w:val="28"/>
          <w:szCs w:val="28"/>
        </w:rPr>
        <w:t>Ghi nhớ:</w:t>
      </w:r>
      <w:r w:rsidRPr="009E399C">
        <w:rPr>
          <w:sz w:val="28"/>
          <w:szCs w:val="28"/>
        </w:rPr>
        <w:t xml:space="preserve"> Tên cột là các chữ cái, tên hàng là các số. tên ô (địa chỉ ô) là ghép liền tên cột với tên hàng.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lastRenderedPageBreak/>
        <w:t>Vận dụng: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Thực hiện mỗi thao tác và trả lời câu hỏi:</w:t>
      </w:r>
    </w:p>
    <w:p w:rsidR="003C6880" w:rsidRPr="009E399C" w:rsidRDefault="003C6880" w:rsidP="00F26D0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Chọn một ô (hoặc một cột, một hàng), điều gì cho em biết thao tác chọn đó đã thành công?</w:t>
      </w:r>
    </w:p>
    <w:p w:rsidR="003C6880" w:rsidRPr="009E399C" w:rsidRDefault="003C6880" w:rsidP="00F26D0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Kéo thanh cuộn đứng xuống dưới, các tên hàng sẽ thay đổi như thế nào?</w:t>
      </w:r>
    </w:p>
    <w:p w:rsidR="003C6880" w:rsidRPr="009E399C" w:rsidRDefault="003C6880" w:rsidP="00373B5F">
      <w:pPr>
        <w:tabs>
          <w:tab w:val="left" w:pos="7218"/>
        </w:tabs>
        <w:spacing w:before="120" w:after="120" w:line="240" w:lineRule="auto"/>
        <w:ind w:left="113"/>
        <w:rPr>
          <w:sz w:val="28"/>
          <w:szCs w:val="28"/>
        </w:rPr>
      </w:pPr>
      <w:r w:rsidRPr="009E399C">
        <w:rPr>
          <w:sz w:val="28"/>
          <w:szCs w:val="28"/>
        </w:rPr>
        <w:t>Kéo thanh cuộn ngang sang phải, các tên cột sẽ thay đổi như thế nào?</w:t>
      </w:r>
      <w:r w:rsidRPr="009E399C">
        <w:rPr>
          <w:sz w:val="28"/>
          <w:szCs w:val="28"/>
        </w:rPr>
        <w:tab/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9E399C">
        <w:rPr>
          <w:b/>
          <w:color w:val="000000"/>
          <w:sz w:val="28"/>
          <w:szCs w:val="28"/>
        </w:rPr>
        <w:t xml:space="preserve">2. Thao tác với hàng và cột  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sz w:val="28"/>
          <w:szCs w:val="28"/>
        </w:rPr>
      </w:pPr>
      <w:r w:rsidRPr="009E399C">
        <w:rPr>
          <w:b/>
          <w:i/>
          <w:sz w:val="28"/>
          <w:szCs w:val="28"/>
        </w:rPr>
        <w:t>Điều chỉnh độ rộng cột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Trỏ chuột vào vạch phân chia giữa hai ô tên cột, chuột sẽ có hình mũi tên về hai phía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Kéo thả chuột để điều chỉnh độ rộng cột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sz w:val="28"/>
          <w:szCs w:val="28"/>
        </w:rPr>
      </w:pPr>
      <w:r w:rsidRPr="009E399C">
        <w:rPr>
          <w:b/>
          <w:i/>
          <w:sz w:val="28"/>
          <w:szCs w:val="28"/>
        </w:rPr>
        <w:t>Điều chỉnh độ cao hàng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Trỏ chuột vào vạch phân chia giữa hai ô tên hàng, chuột sẽ có hình mũi tên về hai phía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Kéo thả chuột để điều chỉnh độ cao hàng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sz w:val="28"/>
          <w:szCs w:val="28"/>
        </w:rPr>
      </w:pPr>
      <w:r w:rsidRPr="009E399C">
        <w:rPr>
          <w:b/>
          <w:i/>
          <w:sz w:val="28"/>
          <w:szCs w:val="28"/>
        </w:rPr>
        <w:t>Chèn thêm cột trống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Chọn một cột (nháy vào tên cột) và thao tác như sau: Chọn </w:t>
      </w:r>
      <w:r w:rsidRPr="009E399C">
        <w:rPr>
          <w:sz w:val="28"/>
          <w:szCs w:val="28"/>
        </w:rPr>
        <w:br/>
      </w:r>
      <w:r w:rsidRPr="009E399C">
        <w:rPr>
          <w:b/>
          <w:sz w:val="28"/>
          <w:szCs w:val="28"/>
        </w:rPr>
        <w:t>Home\Insert</w:t>
      </w:r>
      <w:r w:rsidRPr="009E399C">
        <w:rPr>
          <w:sz w:val="28"/>
          <w:szCs w:val="28"/>
        </w:rPr>
        <w:t xml:space="preserve"> (thuộc nhóm lệnh Cells) =&gt; cột mới được chèn phía trái cột đã chọn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sz w:val="28"/>
          <w:szCs w:val="28"/>
        </w:rPr>
      </w:pPr>
      <w:r w:rsidRPr="009E399C">
        <w:rPr>
          <w:b/>
          <w:i/>
          <w:sz w:val="28"/>
          <w:szCs w:val="28"/>
        </w:rPr>
        <w:t>Chèn thêm hàng trống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 xml:space="preserve">Chọn một cột (nháy vào tên cột) và thao tác như sau: Chọn </w:t>
      </w:r>
      <w:r w:rsidRPr="009E399C">
        <w:rPr>
          <w:sz w:val="28"/>
          <w:szCs w:val="28"/>
        </w:rPr>
        <w:br/>
      </w:r>
      <w:r w:rsidRPr="009E399C">
        <w:rPr>
          <w:b/>
          <w:sz w:val="28"/>
          <w:szCs w:val="28"/>
        </w:rPr>
        <w:t>Home\Insert</w:t>
      </w:r>
      <w:r w:rsidRPr="009E399C">
        <w:rPr>
          <w:sz w:val="28"/>
          <w:szCs w:val="28"/>
        </w:rPr>
        <w:t xml:space="preserve"> (thuộc nhóm lệnh Cells) =&gt; hàng mới được chèn phía trên hàng đã chọn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Chú ý: Nhấn giữ Ctrl và nháy chuột chọn nhiều cột (nhiều hàng) sau đó thao tác chèn thì sẽ thêm được nhiều cột (nhiều hàng) cùng một lúc.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sz w:val="28"/>
          <w:szCs w:val="28"/>
        </w:rPr>
      </w:pPr>
      <w:r w:rsidRPr="009E399C">
        <w:rPr>
          <w:b/>
          <w:i/>
          <w:sz w:val="28"/>
          <w:szCs w:val="28"/>
        </w:rPr>
        <w:t>Xóa toàn bộ cột, toàn bộ hàng</w:t>
      </w:r>
    </w:p>
    <w:p w:rsidR="003C6880" w:rsidRPr="009E399C" w:rsidRDefault="003C6880" w:rsidP="00373B5F">
      <w:pPr>
        <w:tabs>
          <w:tab w:val="left" w:pos="6498"/>
        </w:tabs>
        <w:spacing w:before="120" w:after="120" w:line="240" w:lineRule="auto"/>
        <w:ind w:left="113"/>
        <w:rPr>
          <w:sz w:val="28"/>
          <w:szCs w:val="28"/>
        </w:rPr>
      </w:pPr>
      <w:r w:rsidRPr="009E399C">
        <w:rPr>
          <w:sz w:val="28"/>
          <w:szCs w:val="28"/>
        </w:rPr>
        <w:t xml:space="preserve">Làm tương tự như thao tác chèn, nhưng chọn </w:t>
      </w:r>
      <w:r w:rsidRPr="009E399C">
        <w:rPr>
          <w:b/>
          <w:sz w:val="28"/>
          <w:szCs w:val="28"/>
        </w:rPr>
        <w:t xml:space="preserve">Delete </w:t>
      </w:r>
      <w:r w:rsidRPr="009E399C">
        <w:rPr>
          <w:sz w:val="28"/>
          <w:szCs w:val="28"/>
        </w:rPr>
        <w:t>thay cho Insert</w:t>
      </w:r>
      <w:r w:rsidRPr="009E399C">
        <w:rPr>
          <w:sz w:val="28"/>
          <w:szCs w:val="28"/>
        </w:rPr>
        <w:tab/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color w:val="C00000"/>
          <w:sz w:val="28"/>
          <w:szCs w:val="28"/>
        </w:rPr>
      </w:pPr>
      <w:r w:rsidRPr="009E399C">
        <w:rPr>
          <w:b/>
          <w:color w:val="C00000"/>
          <w:sz w:val="28"/>
          <w:szCs w:val="28"/>
        </w:rPr>
        <w:t xml:space="preserve">3. Nhập, sửa và xóa dữ liệu 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sz w:val="28"/>
          <w:szCs w:val="28"/>
        </w:rPr>
      </w:pPr>
      <w:r w:rsidRPr="009E399C">
        <w:rPr>
          <w:b/>
          <w:i/>
          <w:sz w:val="28"/>
          <w:szCs w:val="28"/>
        </w:rPr>
        <w:t xml:space="preserve">Nhập dữ liệu 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b/>
          <w:sz w:val="28"/>
          <w:szCs w:val="28"/>
        </w:rPr>
        <w:t xml:space="preserve">- </w:t>
      </w:r>
      <w:r w:rsidRPr="009E399C">
        <w:rPr>
          <w:sz w:val="28"/>
          <w:szCs w:val="28"/>
        </w:rPr>
        <w:t>Dữ liệu được nhập vào trang tính theo từng ô.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Dữ liệu nhập vào là số thì sẽ được căn thẳng theo biên phải (của ô)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- Dữ liệu nhập vào là văn bản thì sẽ được căn thẳng theo biên trái (của ô)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lastRenderedPageBreak/>
        <w:t>- Việc nhập dữ liệu cho một ô sẽ kết thúc khi ta chuyển sang ô khác. Một số cách chuyển sang ô khác như sau: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+ Nhấn Enter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+ Nhấn phím Tab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+ Nháy chuột vào ô tiếp theo muốn nhập nội dung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+ Sử dụng các phím mũi tên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i/>
          <w:sz w:val="28"/>
          <w:szCs w:val="28"/>
        </w:rPr>
      </w:pPr>
      <w:r w:rsidRPr="009E399C">
        <w:rPr>
          <w:b/>
          <w:i/>
          <w:sz w:val="28"/>
          <w:szCs w:val="28"/>
        </w:rPr>
        <w:t>Sửa dữ liệu nhập sai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Bước 1. Đưa con trỏ soạn thảo vào o dữ liệu cần sửa, nháy đúp chuột hoặc chọn ô rồi nhấn F2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Bước 2. Di chuyển con trỏ đến vị trí sai, sửa lại chỗ sai</w:t>
      </w:r>
    </w:p>
    <w:p w:rsidR="003C6880" w:rsidRPr="009E399C" w:rsidRDefault="003C6880" w:rsidP="00373B5F">
      <w:pPr>
        <w:tabs>
          <w:tab w:val="left" w:pos="5598"/>
        </w:tabs>
        <w:spacing w:before="120" w:after="120" w:line="240" w:lineRule="auto"/>
        <w:ind w:left="113"/>
        <w:rPr>
          <w:sz w:val="28"/>
          <w:szCs w:val="28"/>
        </w:rPr>
      </w:pPr>
      <w:r w:rsidRPr="009E399C">
        <w:rPr>
          <w:b/>
          <w:i/>
          <w:sz w:val="28"/>
          <w:szCs w:val="28"/>
        </w:rPr>
        <w:t>Xóa dữ liệu:</w:t>
      </w:r>
      <w:r w:rsidRPr="009E399C">
        <w:rPr>
          <w:sz w:val="28"/>
          <w:szCs w:val="28"/>
        </w:rPr>
        <w:t xml:space="preserve"> Chọn ô có dữ liệu muốn xóa và nhấn </w:t>
      </w:r>
      <w:r w:rsidRPr="009E399C">
        <w:rPr>
          <w:b/>
          <w:sz w:val="28"/>
          <w:szCs w:val="28"/>
        </w:rPr>
        <w:t>Delete</w:t>
      </w:r>
      <w:r w:rsidRPr="009E399C">
        <w:rPr>
          <w:sz w:val="28"/>
          <w:szCs w:val="28"/>
        </w:rPr>
        <w:t xml:space="preserve"> hoặc phím </w:t>
      </w:r>
      <w:r w:rsidRPr="009E399C">
        <w:rPr>
          <w:b/>
          <w:sz w:val="28"/>
          <w:szCs w:val="28"/>
        </w:rPr>
        <w:t>Backspace</w:t>
      </w:r>
      <w:r w:rsidRPr="009E399C">
        <w:rPr>
          <w:sz w:val="28"/>
          <w:szCs w:val="28"/>
        </w:rPr>
        <w:tab/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 xml:space="preserve">4. Thực hành nhập dữ liệu 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Mở bảng tính “ThucHanh.xlsx” để nhập thêm một số ô dữ liệu vào bảng đã có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b/>
          <w:sz w:val="28"/>
          <w:szCs w:val="28"/>
        </w:rPr>
        <w:t>Bài 1.</w:t>
      </w:r>
      <w:r w:rsidRPr="009E399C">
        <w:rPr>
          <w:sz w:val="28"/>
          <w:szCs w:val="28"/>
        </w:rPr>
        <w:t xml:space="preserve"> Thêm cột Điện Thoại cho Bảng chỉ số BMI của một nhóm và nhập liệu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sz w:val="28"/>
          <w:szCs w:val="28"/>
        </w:rPr>
      </w:pPr>
      <w:r w:rsidRPr="009E399C">
        <w:rPr>
          <w:noProof/>
          <w:sz w:val="28"/>
          <w:szCs w:val="28"/>
        </w:rPr>
        <w:drawing>
          <wp:inline distT="0" distB="0" distL="0" distR="0" wp14:anchorId="1C09FEAA" wp14:editId="467B8571">
            <wp:extent cx="3648808" cy="2073910"/>
            <wp:effectExtent l="0" t="0" r="889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9" t="7719" r="39368" b="33533"/>
                    <a:stretch/>
                  </pic:blipFill>
                  <pic:spPr bwMode="auto">
                    <a:xfrm>
                      <a:off x="0" y="0"/>
                      <a:ext cx="3650581" cy="207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b/>
          <w:sz w:val="28"/>
          <w:szCs w:val="28"/>
        </w:rPr>
        <w:t>Bài 2.</w:t>
      </w:r>
      <w:r w:rsidRPr="009E399C">
        <w:rPr>
          <w:sz w:val="28"/>
          <w:szCs w:val="28"/>
        </w:rPr>
        <w:t xml:space="preserve"> Chèn thêm một hàng mới ngay bên dưới hàng dữ liệu của Nguyễn Thảo Hoa, sau đó nhập dữ liệu. Tạm bỏ trống các ô BMI, Đánh giá; sau này sẽ tự động cập nhật theo công thức.</w:t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sz w:val="28"/>
          <w:szCs w:val="28"/>
        </w:rPr>
      </w:pPr>
      <w:r w:rsidRPr="009E399C">
        <w:rPr>
          <w:sz w:val="28"/>
          <w:szCs w:val="28"/>
        </w:rPr>
        <w:lastRenderedPageBreak/>
        <w:t>\</w:t>
      </w:r>
      <w:r w:rsidRPr="009E399C">
        <w:rPr>
          <w:noProof/>
          <w:sz w:val="28"/>
          <w:szCs w:val="28"/>
        </w:rPr>
        <w:t xml:space="preserve"> </w:t>
      </w:r>
      <w:r w:rsidRPr="009E399C">
        <w:rPr>
          <w:noProof/>
          <w:sz w:val="28"/>
          <w:szCs w:val="28"/>
        </w:rPr>
        <w:drawing>
          <wp:inline distT="0" distB="0" distL="0" distR="0" wp14:anchorId="0BBB170C" wp14:editId="236FD66B">
            <wp:extent cx="3656692" cy="2188698"/>
            <wp:effectExtent l="0" t="0" r="127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0" t="7719" r="39258" b="30296"/>
                    <a:stretch/>
                  </pic:blipFill>
                  <pic:spPr bwMode="auto">
                    <a:xfrm>
                      <a:off x="0" y="0"/>
                      <a:ext cx="3657563" cy="218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880" w:rsidRPr="009E399C" w:rsidRDefault="003C6880" w:rsidP="00373B5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b/>
          <w:sz w:val="28"/>
          <w:szCs w:val="28"/>
        </w:rPr>
        <w:t>Bài 3.</w:t>
      </w:r>
      <w:r w:rsidRPr="009E399C">
        <w:rPr>
          <w:sz w:val="28"/>
          <w:szCs w:val="28"/>
        </w:rPr>
        <w:t xml:space="preserve"> Đặt tên trang tính và lưu các cập nhật mới thực hiện</w:t>
      </w:r>
    </w:p>
    <w:p w:rsidR="003C6880" w:rsidRPr="009E399C" w:rsidRDefault="003C6880" w:rsidP="00373B5F">
      <w:pPr>
        <w:tabs>
          <w:tab w:val="left" w:pos="6768"/>
        </w:tabs>
        <w:spacing w:before="120" w:after="120" w:line="240" w:lineRule="auto"/>
        <w:ind w:left="113"/>
        <w:rPr>
          <w:sz w:val="28"/>
          <w:szCs w:val="28"/>
        </w:rPr>
      </w:pPr>
      <w:r w:rsidRPr="009E399C">
        <w:rPr>
          <w:b/>
          <w:sz w:val="28"/>
          <w:szCs w:val="28"/>
        </w:rPr>
        <w:t>Hướng dẫn:</w:t>
      </w:r>
      <w:r w:rsidRPr="009E399C">
        <w:rPr>
          <w:sz w:val="28"/>
          <w:szCs w:val="28"/>
        </w:rPr>
        <w:t xml:space="preserve"> Nháy đúp chuột vào chữ Sheet; con trỏ soạn thảo xuất hiện; gõ nhập tên mới là BMI và lưu tệp</w:t>
      </w:r>
      <w:r w:rsidRPr="009E399C">
        <w:rPr>
          <w:sz w:val="28"/>
          <w:szCs w:val="28"/>
        </w:rPr>
        <w:tab/>
      </w:r>
    </w:p>
    <w:p w:rsidR="00F26D02" w:rsidRPr="009E399C" w:rsidRDefault="00F26D02" w:rsidP="00F26D02">
      <w:pPr>
        <w:spacing w:before="120" w:after="120" w:line="240" w:lineRule="auto"/>
        <w:jc w:val="both"/>
        <w:rPr>
          <w:b/>
          <w:i/>
          <w:sz w:val="28"/>
          <w:szCs w:val="28"/>
        </w:rPr>
      </w:pPr>
    </w:p>
    <w:p w:rsidR="00F26D02" w:rsidRPr="009E399C" w:rsidRDefault="00F26D02" w:rsidP="00F26D02">
      <w:pPr>
        <w:spacing w:before="120" w:after="120" w:line="240" w:lineRule="auto"/>
        <w:jc w:val="center"/>
        <w:rPr>
          <w:sz w:val="28"/>
          <w:szCs w:val="28"/>
        </w:rPr>
      </w:pPr>
      <w:r w:rsidRPr="009E399C">
        <w:rPr>
          <w:noProof/>
          <w:sz w:val="28"/>
          <w:szCs w:val="28"/>
        </w:rPr>
        <w:drawing>
          <wp:inline distT="0" distB="0" distL="0" distR="0" wp14:anchorId="2F0DBE0E" wp14:editId="3D40EDE9">
            <wp:extent cx="6376903" cy="1784838"/>
            <wp:effectExtent l="0" t="0" r="508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847" t="52029" r="6647" b="29299"/>
                    <a:stretch/>
                  </pic:blipFill>
                  <pic:spPr bwMode="auto">
                    <a:xfrm>
                      <a:off x="0" y="0"/>
                      <a:ext cx="6430024" cy="179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D02" w:rsidRPr="009E399C" w:rsidRDefault="00F26D02" w:rsidP="00F26D02">
      <w:pP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sz w:val="28"/>
          <w:szCs w:val="28"/>
        </w:rPr>
        <w:t>LUYỆN TẬP</w:t>
      </w:r>
    </w:p>
    <w:p w:rsidR="00F26D02" w:rsidRPr="009E399C" w:rsidRDefault="00F26D02" w:rsidP="00F26D02">
      <w:pPr>
        <w:spacing w:before="120" w:after="120" w:line="240" w:lineRule="auto"/>
        <w:rPr>
          <w:sz w:val="28"/>
          <w:szCs w:val="28"/>
        </w:rPr>
      </w:pPr>
      <w:r w:rsidRPr="009E399C">
        <w:rPr>
          <w:b/>
          <w:i/>
          <w:sz w:val="28"/>
          <w:szCs w:val="28"/>
        </w:rPr>
        <w:t xml:space="preserve">Bài 1. </w:t>
      </w:r>
      <w:r w:rsidRPr="009E399C">
        <w:rPr>
          <w:sz w:val="28"/>
          <w:szCs w:val="28"/>
        </w:rPr>
        <w:t>Tạo bảng Excel tương tự để tính chỉ số BMI của mọi người trong gia đình em (hoặc trong tổ em) ở trang Sheet2 và đổi tên trang thành “MySheet”</w:t>
      </w:r>
    </w:p>
    <w:p w:rsidR="00F26D02" w:rsidRPr="009E399C" w:rsidRDefault="003C6880" w:rsidP="00F26D02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CÂU HỎI ÔN TẬP</w:t>
      </w:r>
    </w:p>
    <w:p w:rsidR="00F26D02" w:rsidRPr="009E399C" w:rsidRDefault="00F26D02" w:rsidP="00F26D02">
      <w:pP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 xml:space="preserve">Câu 1. </w:t>
      </w:r>
      <w:r w:rsidRPr="009E399C">
        <w:rPr>
          <w:sz w:val="28"/>
          <w:szCs w:val="28"/>
        </w:rPr>
        <w:t>Các cột trong trang tính được đặt tên như thế nào?</w:t>
      </w:r>
    </w:p>
    <w:p w:rsidR="00F26D02" w:rsidRPr="009E399C" w:rsidRDefault="00F26D02" w:rsidP="00F26D02">
      <w:pP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 xml:space="preserve">Câu 2. </w:t>
      </w:r>
      <w:r w:rsidRPr="009E399C">
        <w:rPr>
          <w:sz w:val="28"/>
          <w:szCs w:val="28"/>
        </w:rPr>
        <w:t>Các hàng trong trang tính được đặt tên như thế nào?</w:t>
      </w:r>
    </w:p>
    <w:p w:rsidR="00F26D02" w:rsidRPr="009E399C" w:rsidRDefault="00F26D02" w:rsidP="00F26D02">
      <w:pPr>
        <w:spacing w:before="120" w:after="120" w:line="240" w:lineRule="auto"/>
        <w:jc w:val="both"/>
        <w:rPr>
          <w:b/>
          <w:sz w:val="28"/>
          <w:szCs w:val="28"/>
        </w:rPr>
      </w:pPr>
      <w:r w:rsidRPr="009E399C">
        <w:rPr>
          <w:b/>
          <w:sz w:val="28"/>
          <w:szCs w:val="28"/>
        </w:rPr>
        <w:t xml:space="preserve">Câu 3. </w:t>
      </w:r>
      <w:r w:rsidRPr="009E399C">
        <w:rPr>
          <w:sz w:val="28"/>
          <w:szCs w:val="28"/>
        </w:rPr>
        <w:t>Một ô trong trang tính được đặt địa chỉ như thế nào?</w:t>
      </w:r>
    </w:p>
    <w:p w:rsidR="00F26D02" w:rsidRPr="009E399C" w:rsidRDefault="00F26D02" w:rsidP="00F26D02">
      <w:pPr>
        <w:spacing w:before="120" w:after="120" w:line="240" w:lineRule="auto"/>
        <w:jc w:val="both"/>
        <w:rPr>
          <w:sz w:val="28"/>
          <w:szCs w:val="28"/>
        </w:rPr>
      </w:pPr>
      <w:r w:rsidRPr="009E399C">
        <w:rPr>
          <w:b/>
          <w:sz w:val="28"/>
          <w:szCs w:val="28"/>
        </w:rPr>
        <w:t xml:space="preserve">Câu 4. </w:t>
      </w:r>
      <w:r w:rsidRPr="009E399C">
        <w:rPr>
          <w:sz w:val="28"/>
          <w:szCs w:val="28"/>
        </w:rPr>
        <w:t>Thao tác gõ nhập dữ liệu mới vào một ô có gì khác với sửa chữa dữ liệu trong ô?</w:t>
      </w:r>
      <w:bookmarkStart w:id="0" w:name="_GoBack"/>
      <w:bookmarkEnd w:id="0"/>
    </w:p>
    <w:sectPr w:rsidR="00F26D02" w:rsidRPr="009E39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73E71"/>
    <w:multiLevelType w:val="multilevel"/>
    <w:tmpl w:val="6CEE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BC1C72"/>
    <w:multiLevelType w:val="hybridMultilevel"/>
    <w:tmpl w:val="EEF4A2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D02"/>
    <w:rsid w:val="00172B84"/>
    <w:rsid w:val="003C6880"/>
    <w:rsid w:val="00F2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51F1E"/>
  <w15:chartTrackingRefBased/>
  <w15:docId w15:val="{2C6DFD3E-68F9-4454-9CB6-040D89AE4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D02"/>
    <w:pPr>
      <w:spacing w:after="200" w:line="276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6D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26D02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KingSpec Store</dc:creator>
  <cp:keywords/>
  <dc:description/>
  <cp:lastModifiedBy>KingSpec Store</cp:lastModifiedBy>
  <cp:revision>2</cp:revision>
  <dcterms:created xsi:type="dcterms:W3CDTF">2022-11-09T23:45:00Z</dcterms:created>
  <dcterms:modified xsi:type="dcterms:W3CDTF">2022-11-09T23:52:00Z</dcterms:modified>
</cp:coreProperties>
</file>